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4ba634297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fe67ee9a7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Dakhli Bhanaka,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5bf02b646459b" /><Relationship Type="http://schemas.openxmlformats.org/officeDocument/2006/relationships/numbering" Target="/word/numbering.xml" Id="R7b6eb68f90b64f11" /><Relationship Type="http://schemas.openxmlformats.org/officeDocument/2006/relationships/settings" Target="/word/settings.xml" Id="Re1fef864e0a44bac" /><Relationship Type="http://schemas.openxmlformats.org/officeDocument/2006/relationships/image" Target="/word/media/45921703-90bd-4183-8abf-f22b78de6e0b.png" Id="Rd17fe67ee9a74779" /></Relationships>
</file>