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f8a5c31a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1a38fe4ab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e949866f44f2b" /><Relationship Type="http://schemas.openxmlformats.org/officeDocument/2006/relationships/numbering" Target="/word/numbering.xml" Id="R5842392e54c94b65" /><Relationship Type="http://schemas.openxmlformats.org/officeDocument/2006/relationships/settings" Target="/word/settings.xml" Id="Rcafb6cb8b8cf4ce7" /><Relationship Type="http://schemas.openxmlformats.org/officeDocument/2006/relationships/image" Target="/word/media/333d52ea-9a5a-48e4-883c-b78cfbf258f6.png" Id="R9961a38fe4ab4ab0" /></Relationships>
</file>