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02cb30c97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f5f879947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Dalel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302267ee04c1f" /><Relationship Type="http://schemas.openxmlformats.org/officeDocument/2006/relationships/numbering" Target="/word/numbering.xml" Id="Rdbfe4c1d0c304427" /><Relationship Type="http://schemas.openxmlformats.org/officeDocument/2006/relationships/settings" Target="/word/settings.xml" Id="R0a9bf7514c93487d" /><Relationship Type="http://schemas.openxmlformats.org/officeDocument/2006/relationships/image" Target="/word/media/395e3bbd-1ca8-42f6-bcbe-1ca5bc1b7200.png" Id="R7bff5f87994747d9" /></Relationships>
</file>