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50024d3eb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a62932f83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Dalgaran Chowk,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4eebf4ae84022" /><Relationship Type="http://schemas.openxmlformats.org/officeDocument/2006/relationships/numbering" Target="/word/numbering.xml" Id="R641bcf2c51f245bb" /><Relationship Type="http://schemas.openxmlformats.org/officeDocument/2006/relationships/settings" Target="/word/settings.xml" Id="R820cc9aa74004bcb" /><Relationship Type="http://schemas.openxmlformats.org/officeDocument/2006/relationships/image" Target="/word/media/ebe68d3c-8e8a-4254-b363-139b51a1deff.png" Id="R3f1a62932f834ceb" /></Relationships>
</file>