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7e68e061b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337e57d5b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Dallah Khel Naurang,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128aa88784a51" /><Relationship Type="http://schemas.openxmlformats.org/officeDocument/2006/relationships/numbering" Target="/word/numbering.xml" Id="R9adc821506d04045" /><Relationship Type="http://schemas.openxmlformats.org/officeDocument/2006/relationships/settings" Target="/word/settings.xml" Id="Rab92edbe69a74af9" /><Relationship Type="http://schemas.openxmlformats.org/officeDocument/2006/relationships/image" Target="/word/media/e30d369f-0fc0-434d-ac98-ac48136994de.png" Id="R850337e57d5b497e" /></Relationships>
</file>