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c1ccd891d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3e214cc21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4b7a578674e9f" /><Relationship Type="http://schemas.openxmlformats.org/officeDocument/2006/relationships/numbering" Target="/word/numbering.xml" Id="R32be9817396f45b4" /><Relationship Type="http://schemas.openxmlformats.org/officeDocument/2006/relationships/settings" Target="/word/settings.xml" Id="Rf27f582dc9b24a1b" /><Relationship Type="http://schemas.openxmlformats.org/officeDocument/2006/relationships/image" Target="/word/media/b2972f13-712b-4662-9809-5dfaf0ba5f35.png" Id="R83b3e214cc21491c" /></Relationships>
</file>