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c4ecfdc9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6982c010f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6fc10e38e4932" /><Relationship Type="http://schemas.openxmlformats.org/officeDocument/2006/relationships/numbering" Target="/word/numbering.xml" Id="R3dfed4953a2f471a" /><Relationship Type="http://schemas.openxmlformats.org/officeDocument/2006/relationships/settings" Target="/word/settings.xml" Id="R26d8ef2dfc0e488b" /><Relationship Type="http://schemas.openxmlformats.org/officeDocument/2006/relationships/image" Target="/word/media/7c7707a9-4708-483d-ac12-96abab5a9e82.png" Id="R4756982c010f4e9b" /></Relationships>
</file>