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4583c45a4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b1471d057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Dapli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56e8c893140fc" /><Relationship Type="http://schemas.openxmlformats.org/officeDocument/2006/relationships/numbering" Target="/word/numbering.xml" Id="R578028bae26d4193" /><Relationship Type="http://schemas.openxmlformats.org/officeDocument/2006/relationships/settings" Target="/word/settings.xml" Id="R7cf96e32976a4f66" /><Relationship Type="http://schemas.openxmlformats.org/officeDocument/2006/relationships/image" Target="/word/media/0031df93-bd33-4c50-949f-edb564222cda.png" Id="Ra21b1471d0574d90" /></Relationships>
</file>