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6f8f0cdbf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8b92a37ec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Dariah Doga,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eecfdfd14e34" /><Relationship Type="http://schemas.openxmlformats.org/officeDocument/2006/relationships/numbering" Target="/word/numbering.xml" Id="Rf37a89879eb342e8" /><Relationship Type="http://schemas.openxmlformats.org/officeDocument/2006/relationships/settings" Target="/word/settings.xml" Id="Rc50369b8339d4452" /><Relationship Type="http://schemas.openxmlformats.org/officeDocument/2006/relationships/image" Target="/word/media/84d581ad-7a11-49ce-bd2b-8cfa66a00bd0.png" Id="R5ca8b92a37ec4840" /></Relationships>
</file>