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8bfd2f6fb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b5462d266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 Haji Yaqube,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2628275564b84" /><Relationship Type="http://schemas.openxmlformats.org/officeDocument/2006/relationships/numbering" Target="/word/numbering.xml" Id="R072366dcf87e4ede" /><Relationship Type="http://schemas.openxmlformats.org/officeDocument/2006/relationships/settings" Target="/word/settings.xml" Id="R6e9da148bfba48ca" /><Relationship Type="http://schemas.openxmlformats.org/officeDocument/2006/relationships/image" Target="/word/media/3cbf0b52-ea20-4b45-a3f5-a8d064a0903b.png" Id="Rfd0b5462d2664015" /></Relationships>
</file>