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58d2c21ed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3aed94b1e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Darra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510f60b6a461a" /><Relationship Type="http://schemas.openxmlformats.org/officeDocument/2006/relationships/numbering" Target="/word/numbering.xml" Id="R1647b31d2d3f4fe8" /><Relationship Type="http://schemas.openxmlformats.org/officeDocument/2006/relationships/settings" Target="/word/settings.xml" Id="R73a338e8bc304f56" /><Relationship Type="http://schemas.openxmlformats.org/officeDocument/2006/relationships/image" Target="/word/media/233912fb-ac60-448e-b492-4611ba091f23.png" Id="R5c33aed94b1e472f" /></Relationships>
</file>