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b342a112e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b851402ea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Darshidanna,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b01e0b6934882" /><Relationship Type="http://schemas.openxmlformats.org/officeDocument/2006/relationships/numbering" Target="/word/numbering.xml" Id="R22f0317be1284b95" /><Relationship Type="http://schemas.openxmlformats.org/officeDocument/2006/relationships/settings" Target="/word/settings.xml" Id="R8968c78c217d4ee0" /><Relationship Type="http://schemas.openxmlformats.org/officeDocument/2006/relationships/image" Target="/word/media/529f7dc9-44ff-4e5a-b5e4-35eb4ed89451.png" Id="R0b7b851402ea44ae" /></Relationships>
</file>