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4248ca52b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5fd516b2c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38ad3908f404d" /><Relationship Type="http://schemas.openxmlformats.org/officeDocument/2006/relationships/numbering" Target="/word/numbering.xml" Id="R7d03549a90344db4" /><Relationship Type="http://schemas.openxmlformats.org/officeDocument/2006/relationships/settings" Target="/word/settings.xml" Id="R532cda3b6dd044af" /><Relationship Type="http://schemas.openxmlformats.org/officeDocument/2006/relationships/image" Target="/word/media/b9f94007-b123-4daa-92d6-9e8e2657aba1.png" Id="R0ec5fd516b2c45b1" /></Relationships>
</file>