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5a07a8912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df624eba8d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Daud Khan Garhi,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b99a2fe3c4c3c" /><Relationship Type="http://schemas.openxmlformats.org/officeDocument/2006/relationships/numbering" Target="/word/numbering.xml" Id="Rd54fc6e45ae34d3d" /><Relationship Type="http://schemas.openxmlformats.org/officeDocument/2006/relationships/settings" Target="/word/settings.xml" Id="R0f320a0ee88c493d" /><Relationship Type="http://schemas.openxmlformats.org/officeDocument/2006/relationships/image" Target="/word/media/0451ef3e-8938-4978-9232-7ed5f532a953.png" Id="R9adf624eba8d4271" /></Relationships>
</file>