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1c24e87a0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d93de905e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28d4bbb494378" /><Relationship Type="http://schemas.openxmlformats.org/officeDocument/2006/relationships/numbering" Target="/word/numbering.xml" Id="Reb02fda9326a411e" /><Relationship Type="http://schemas.openxmlformats.org/officeDocument/2006/relationships/settings" Target="/word/settings.xml" Id="R045d5df6641840bd" /><Relationship Type="http://schemas.openxmlformats.org/officeDocument/2006/relationships/image" Target="/word/media/679f1ba6-92b4-4e98-91ba-4872f538264c.png" Id="Re64d93de905e4173" /></Relationships>
</file>