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66f4c9112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9e3badb86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Ninety-eight,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4dc47bffc436c" /><Relationship Type="http://schemas.openxmlformats.org/officeDocument/2006/relationships/numbering" Target="/word/numbering.xml" Id="R73ee46f9c0344c92" /><Relationship Type="http://schemas.openxmlformats.org/officeDocument/2006/relationships/settings" Target="/word/settings.xml" Id="R6d8c4d7697fc498a" /><Relationship Type="http://schemas.openxmlformats.org/officeDocument/2006/relationships/image" Target="/word/media/d83f7920-c447-4c12-8668-21eb1a2332b0.png" Id="R7d29e3badb864129" /></Relationships>
</file>