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a0351e49c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f0169c5fd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Godgoran,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21684ec02427d" /><Relationship Type="http://schemas.openxmlformats.org/officeDocument/2006/relationships/numbering" Target="/word/numbering.xml" Id="Rdc9b912b0f2146ba" /><Relationship Type="http://schemas.openxmlformats.org/officeDocument/2006/relationships/settings" Target="/word/settings.xml" Id="Rdcb8de872d2445cf" /><Relationship Type="http://schemas.openxmlformats.org/officeDocument/2006/relationships/image" Target="/word/media/50339ee7-77d9-4ddd-9373-d24df80b3596.png" Id="R6dbf0169c5fd4f9b" /></Relationships>
</file>