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0a7815d3a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330a751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Khan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0bc2111f4a0f" /><Relationship Type="http://schemas.openxmlformats.org/officeDocument/2006/relationships/numbering" Target="/word/numbering.xml" Id="Rcf8520240fc346a7" /><Relationship Type="http://schemas.openxmlformats.org/officeDocument/2006/relationships/settings" Target="/word/settings.xml" Id="Rbe8b7289ef4a4e06" /><Relationship Type="http://schemas.openxmlformats.org/officeDocument/2006/relationships/image" Target="/word/media/be8d12c7-871a-4ecc-9d7e-c7029e5dc843.png" Id="R3b06330a751b4eaf" /></Relationships>
</file>