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398a72cbc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b21ab6b82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635b855944f3" /><Relationship Type="http://schemas.openxmlformats.org/officeDocument/2006/relationships/numbering" Target="/word/numbering.xml" Id="R5fa475f632ae49f5" /><Relationship Type="http://schemas.openxmlformats.org/officeDocument/2006/relationships/settings" Target="/word/settings.xml" Id="Rb82e5be07c28486e" /><Relationship Type="http://schemas.openxmlformats.org/officeDocument/2006/relationships/image" Target="/word/media/833cea50-b6f0-41fa-9cb8-2563b8b5b4e8.png" Id="Ra01b21ab6b824c12" /></Relationships>
</file>