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b83ec03c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5ce9e322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Dhakiwala Sumti,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4b91f6c846a8" /><Relationship Type="http://schemas.openxmlformats.org/officeDocument/2006/relationships/numbering" Target="/word/numbering.xml" Id="R974d1baf7c9c4f88" /><Relationship Type="http://schemas.openxmlformats.org/officeDocument/2006/relationships/settings" Target="/word/settings.xml" Id="Rd7bae70656b84520" /><Relationship Type="http://schemas.openxmlformats.org/officeDocument/2006/relationships/image" Target="/word/media/25e36f24-d995-4e84-89f2-74675bad5eb1.png" Id="R481a5ce9e32245fd" /></Relationships>
</file>