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ea8940ec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3dea77a4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08bc9bd343cf" /><Relationship Type="http://schemas.openxmlformats.org/officeDocument/2006/relationships/numbering" Target="/word/numbering.xml" Id="R1250b68f00bb4de3" /><Relationship Type="http://schemas.openxmlformats.org/officeDocument/2006/relationships/settings" Target="/word/settings.xml" Id="Rb195c8039f654288" /><Relationship Type="http://schemas.openxmlformats.org/officeDocument/2006/relationships/image" Target="/word/media/0793beb1-2b63-4032-b469-eeebe162f2c1.png" Id="Ra1f73dea77a44518" /></Relationships>
</file>