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5b99c1b3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8f3dd2c2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e9de9a5145cd" /><Relationship Type="http://schemas.openxmlformats.org/officeDocument/2006/relationships/numbering" Target="/word/numbering.xml" Id="R607662c5ee714c95" /><Relationship Type="http://schemas.openxmlformats.org/officeDocument/2006/relationships/settings" Target="/word/settings.xml" Id="R848ff756cfc245d3" /><Relationship Type="http://schemas.openxmlformats.org/officeDocument/2006/relationships/image" Target="/word/media/06d29f5b-9eaf-4efd-a49a-47a4889b0e1c.png" Id="R4d2b8f3dd2c2469f" /></Relationships>
</file>