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4afc6cc2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fa5ca3e4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Dhalu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455bf8db743f6" /><Relationship Type="http://schemas.openxmlformats.org/officeDocument/2006/relationships/numbering" Target="/word/numbering.xml" Id="R24ecd969eb464b82" /><Relationship Type="http://schemas.openxmlformats.org/officeDocument/2006/relationships/settings" Target="/word/settings.xml" Id="Rc4678c27af174fee" /><Relationship Type="http://schemas.openxmlformats.org/officeDocument/2006/relationships/image" Target="/word/media/3142cb9b-6100-41cf-bd9a-ea6a9f7d5b92.png" Id="Rfb0fa5ca3e464d21" /></Relationships>
</file>