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7393ebc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f5d9fd75f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Dhandara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81f1078fe4333" /><Relationship Type="http://schemas.openxmlformats.org/officeDocument/2006/relationships/numbering" Target="/word/numbering.xml" Id="R87e6a028111f4af7" /><Relationship Type="http://schemas.openxmlformats.org/officeDocument/2006/relationships/settings" Target="/word/settings.xml" Id="Rd4cddcf6b0084be8" /><Relationship Type="http://schemas.openxmlformats.org/officeDocument/2006/relationships/image" Target="/word/media/39c764e6-c140-47a4-a2ad-e68e93f07df5.png" Id="R937f5d9fd75f4b6c" /></Relationships>
</file>