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f426d079e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e689754e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 Pain,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85111df4648a2" /><Relationship Type="http://schemas.openxmlformats.org/officeDocument/2006/relationships/numbering" Target="/word/numbering.xml" Id="R86774350595c4c4a" /><Relationship Type="http://schemas.openxmlformats.org/officeDocument/2006/relationships/settings" Target="/word/settings.xml" Id="R3277acd13b954da5" /><Relationship Type="http://schemas.openxmlformats.org/officeDocument/2006/relationships/image" Target="/word/media/fe181977-b3a1-4ad0-8fb2-94bef1df6fed.png" Id="Rbdcfe689754e498c" /></Relationships>
</file>