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01e5bf8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c20d6ddf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Dheda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ec9e9199b4850" /><Relationship Type="http://schemas.openxmlformats.org/officeDocument/2006/relationships/numbering" Target="/word/numbering.xml" Id="Rd787f741cbea4ab3" /><Relationship Type="http://schemas.openxmlformats.org/officeDocument/2006/relationships/settings" Target="/word/settings.xml" Id="Reea388cca0764691" /><Relationship Type="http://schemas.openxmlformats.org/officeDocument/2006/relationships/image" Target="/word/media/2d77d93c-1001-4a35-9162-b3d7dc99e287.png" Id="Rf59c20d6ddfd4b4b" /></Relationships>
</file>