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d7b8686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90d32d40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Langhal,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2d193f0d4ddc" /><Relationship Type="http://schemas.openxmlformats.org/officeDocument/2006/relationships/numbering" Target="/word/numbering.xml" Id="Rfdb6ae77c15a43f0" /><Relationship Type="http://schemas.openxmlformats.org/officeDocument/2006/relationships/settings" Target="/word/settings.xml" Id="Ra18c979808ae495a" /><Relationship Type="http://schemas.openxmlformats.org/officeDocument/2006/relationships/image" Target="/word/media/513b9b43-b204-4c9c-8e13-d206dd33bbac.png" Id="R98a190d32d404de6" /></Relationships>
</file>