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08cff4cb1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5c51d2fea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Dheri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f6a4217ed46c9" /><Relationship Type="http://schemas.openxmlformats.org/officeDocument/2006/relationships/numbering" Target="/word/numbering.xml" Id="R727269e97b044ed8" /><Relationship Type="http://schemas.openxmlformats.org/officeDocument/2006/relationships/settings" Target="/word/settings.xml" Id="Ref91bc44ba574787" /><Relationship Type="http://schemas.openxmlformats.org/officeDocument/2006/relationships/image" Target="/word/media/d08ecd1f-3c81-4552-b4c2-5a3539192a6b.png" Id="R86a5c51d2fea4ed2" /></Relationships>
</file>