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ba5af2ec2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eb1533452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c9f08bd414ea6" /><Relationship Type="http://schemas.openxmlformats.org/officeDocument/2006/relationships/numbering" Target="/word/numbering.xml" Id="R1c6f008f9dd34be1" /><Relationship Type="http://schemas.openxmlformats.org/officeDocument/2006/relationships/settings" Target="/word/settings.xml" Id="Rd9d18c47aacb4dfd" /><Relationship Type="http://schemas.openxmlformats.org/officeDocument/2006/relationships/image" Target="/word/media/0842d69c-7f6c-47be-9ae1-81d6c14030aa.png" Id="Rd4aeb153345243e3" /></Relationships>
</file>