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abbe7b822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d2f462183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Dhinganwala,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93878a3464d2b" /><Relationship Type="http://schemas.openxmlformats.org/officeDocument/2006/relationships/numbering" Target="/word/numbering.xml" Id="R107893f45fbc4b8e" /><Relationship Type="http://schemas.openxmlformats.org/officeDocument/2006/relationships/settings" Target="/word/settings.xml" Id="Ref78a81eed764026" /><Relationship Type="http://schemas.openxmlformats.org/officeDocument/2006/relationships/image" Target="/word/media/da7896c2-9c37-4991-b310-873bb475efb7.png" Id="Ra39d2f4621834a3b" /></Relationships>
</file>