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f7a9eb97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0623d0eb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Arazi,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1301c0132445e" /><Relationship Type="http://schemas.openxmlformats.org/officeDocument/2006/relationships/numbering" Target="/word/numbering.xml" Id="R9a444017b94240d0" /><Relationship Type="http://schemas.openxmlformats.org/officeDocument/2006/relationships/settings" Target="/word/settings.xml" Id="R3f8a52682bce435f" /><Relationship Type="http://schemas.openxmlformats.org/officeDocument/2006/relationships/image" Target="/word/media/d6f85c9c-d62b-41d2-9129-1df8e2d2d78d.png" Id="R96cb0623d0eb4072" /></Relationships>
</file>