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8880503ee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612bc1f26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Barkat,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e633c9ac74328" /><Relationship Type="http://schemas.openxmlformats.org/officeDocument/2006/relationships/numbering" Target="/word/numbering.xml" Id="Rf4da7539d3684ec4" /><Relationship Type="http://schemas.openxmlformats.org/officeDocument/2006/relationships/settings" Target="/word/settings.xml" Id="Rd658e020f9194b70" /><Relationship Type="http://schemas.openxmlformats.org/officeDocument/2006/relationships/image" Target="/word/media/dad651dd-6172-49ed-b684-f3447705440c.png" Id="R896612bc1f264590" /></Relationships>
</file>