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33070a0e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29bfb9b3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3e431805496a" /><Relationship Type="http://schemas.openxmlformats.org/officeDocument/2006/relationships/numbering" Target="/word/numbering.xml" Id="Rfe33912105254964" /><Relationship Type="http://schemas.openxmlformats.org/officeDocument/2006/relationships/settings" Target="/word/settings.xml" Id="R1be500ef8c96488e" /><Relationship Type="http://schemas.openxmlformats.org/officeDocument/2006/relationships/image" Target="/word/media/1e8d2abe-d95d-45f8-bc87-8b1cd8f6b55c.png" Id="R54d729bfb9b345a5" /></Relationships>
</file>