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530d942e4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5df9d1faa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Chhapra,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1baa669694120" /><Relationship Type="http://schemas.openxmlformats.org/officeDocument/2006/relationships/numbering" Target="/word/numbering.xml" Id="Re5a6a68b0640451e" /><Relationship Type="http://schemas.openxmlformats.org/officeDocument/2006/relationships/settings" Target="/word/settings.xml" Id="Ref59f998a67c4c67" /><Relationship Type="http://schemas.openxmlformats.org/officeDocument/2006/relationships/image" Target="/word/media/569f08c3-dd51-4156-8a57-5794c27e1077.png" Id="Rf455df9d1faa483e" /></Relationships>
</file>