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af79d7e54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b12011daf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Chhoki,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6987bd67a4cc4" /><Relationship Type="http://schemas.openxmlformats.org/officeDocument/2006/relationships/numbering" Target="/word/numbering.xml" Id="R40f55e51c86247ad" /><Relationship Type="http://schemas.openxmlformats.org/officeDocument/2006/relationships/settings" Target="/word/settings.xml" Id="R40877311378f4035" /><Relationship Type="http://schemas.openxmlformats.org/officeDocument/2006/relationships/image" Target="/word/media/fd0103ae-e0f4-4d57-b06a-6c592b0135a7.png" Id="R19eb12011daf4004" /></Relationships>
</file>