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b2ef535b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3109c1d3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Fatehani,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cca9ee0d54041" /><Relationship Type="http://schemas.openxmlformats.org/officeDocument/2006/relationships/numbering" Target="/word/numbering.xml" Id="R7f39c2c75fdf4d6c" /><Relationship Type="http://schemas.openxmlformats.org/officeDocument/2006/relationships/settings" Target="/word/settings.xml" Id="R0025261ede9a4c56" /><Relationship Type="http://schemas.openxmlformats.org/officeDocument/2006/relationships/image" Target="/word/media/df49796c-3738-4c94-b728-03e7802940b9.png" Id="Ree603109c1d3418f" /></Relationships>
</file>