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4f8e1f1e5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58ed6b883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Joli,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c4234fa7d44ad" /><Relationship Type="http://schemas.openxmlformats.org/officeDocument/2006/relationships/numbering" Target="/word/numbering.xml" Id="R5f79ecdf0c45446e" /><Relationship Type="http://schemas.openxmlformats.org/officeDocument/2006/relationships/settings" Target="/word/settings.xml" Id="Re6a73f7fa17e4b1a" /><Relationship Type="http://schemas.openxmlformats.org/officeDocument/2006/relationships/image" Target="/word/media/a96b0e9d-dca4-49d8-bdd2-7b4206284c37.png" Id="R66858ed6b883430d" /></Relationships>
</file>