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012ad79b1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43e5f3f39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Kayal,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840d665a14ba7" /><Relationship Type="http://schemas.openxmlformats.org/officeDocument/2006/relationships/numbering" Target="/word/numbering.xml" Id="R8e432765089a4b59" /><Relationship Type="http://schemas.openxmlformats.org/officeDocument/2006/relationships/settings" Target="/word/settings.xml" Id="Rd143f5c1cda3482c" /><Relationship Type="http://schemas.openxmlformats.org/officeDocument/2006/relationships/image" Target="/word/media/194f20e1-ffcc-4e8e-9f86-82a980df5df7.png" Id="R89343e5f3f394324" /></Relationships>
</file>