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8c2867a0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7f15256c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Kharmar,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cad8f86944fc2" /><Relationship Type="http://schemas.openxmlformats.org/officeDocument/2006/relationships/numbering" Target="/word/numbering.xml" Id="Rc418b0314e154845" /><Relationship Type="http://schemas.openxmlformats.org/officeDocument/2006/relationships/settings" Target="/word/settings.xml" Id="R97ac54b126c249a8" /><Relationship Type="http://schemas.openxmlformats.org/officeDocument/2006/relationships/image" Target="/word/media/ac8f90d6-a0ea-442c-a9dd-3b3ee8b18e5b.png" Id="Rb7557f15256c440f" /></Relationships>
</file>