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d4db4b674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18c683ba5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Kharwatta,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fae2bb15c46d8" /><Relationship Type="http://schemas.openxmlformats.org/officeDocument/2006/relationships/numbering" Target="/word/numbering.xml" Id="R76d5e7619a374bf1" /><Relationship Type="http://schemas.openxmlformats.org/officeDocument/2006/relationships/settings" Target="/word/settings.xml" Id="Red1dd91068034107" /><Relationship Type="http://schemas.openxmlformats.org/officeDocument/2006/relationships/image" Target="/word/media/f8329ce7-7b5d-41a4-ac08-e2925b903a21.png" Id="R44418c683ba54db9" /></Relationships>
</file>