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3ee8c3962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ac6dbb385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Minhas,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253b99ffb475b" /><Relationship Type="http://schemas.openxmlformats.org/officeDocument/2006/relationships/numbering" Target="/word/numbering.xml" Id="R6ad7ee6326cd4cd1" /><Relationship Type="http://schemas.openxmlformats.org/officeDocument/2006/relationships/settings" Target="/word/settings.xml" Id="R1c9cde7d3d234848" /><Relationship Type="http://schemas.openxmlformats.org/officeDocument/2006/relationships/image" Target="/word/media/9d331d9d-9873-4400-9b6d-b98d718caf3a.png" Id="R996ac6dbb3854577" /></Relationships>
</file>