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a2f32d67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74853c9e4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Mughlan,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f6294ee4c41c5" /><Relationship Type="http://schemas.openxmlformats.org/officeDocument/2006/relationships/numbering" Target="/word/numbering.xml" Id="R6e4f9f0761ed4936" /><Relationship Type="http://schemas.openxmlformats.org/officeDocument/2006/relationships/settings" Target="/word/settings.xml" Id="Rc190f5305d01410e" /><Relationship Type="http://schemas.openxmlformats.org/officeDocument/2006/relationships/image" Target="/word/media/69cc824d-b039-442b-b8a9-8a8bdde34af1.png" Id="R48f74853c9e44146" /></Relationships>
</file>