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f24e450ac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001b60a14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Nawab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a23703fc54b59" /><Relationship Type="http://schemas.openxmlformats.org/officeDocument/2006/relationships/numbering" Target="/word/numbering.xml" Id="Rc1cda331ec574135" /><Relationship Type="http://schemas.openxmlformats.org/officeDocument/2006/relationships/settings" Target="/word/settings.xml" Id="Reb1e26a2cd8240e1" /><Relationship Type="http://schemas.openxmlformats.org/officeDocument/2006/relationships/image" Target="/word/media/2a79e858-5d37-49ef-a78b-9a648e9ef0e2.png" Id="R8bf001b60a1443d5" /></Relationships>
</file>