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97fcd7a9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27254f0ba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Pari ka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af605043f4ff8" /><Relationship Type="http://schemas.openxmlformats.org/officeDocument/2006/relationships/numbering" Target="/word/numbering.xml" Id="Re5a14fa2829d40db" /><Relationship Type="http://schemas.openxmlformats.org/officeDocument/2006/relationships/settings" Target="/word/settings.xml" Id="Re899ee7739834cb8" /><Relationship Type="http://schemas.openxmlformats.org/officeDocument/2006/relationships/image" Target="/word/media/d95d663e-dbe8-4753-b7bd-a18da174b306.png" Id="Rae227254f0ba4af4" /></Relationships>
</file>