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d83fb5758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eee5ec113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Saifal,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a472d713a404d" /><Relationship Type="http://schemas.openxmlformats.org/officeDocument/2006/relationships/numbering" Target="/word/numbering.xml" Id="Rbdb03b0e0e1d46fb" /><Relationship Type="http://schemas.openxmlformats.org/officeDocument/2006/relationships/settings" Target="/word/settings.xml" Id="R41123a7110a7469d" /><Relationship Type="http://schemas.openxmlformats.org/officeDocument/2006/relationships/image" Target="/word/media/e7891a04-5324-4ecb-a826-fa0bb4ac84dc.png" Id="R201eee5ec113454f" /></Relationships>
</file>