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0c990e94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39573c3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Sethi Nagri,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c0adb24b4251" /><Relationship Type="http://schemas.openxmlformats.org/officeDocument/2006/relationships/numbering" Target="/word/numbering.xml" Id="R3dc9987f8f4b4cf9" /><Relationship Type="http://schemas.openxmlformats.org/officeDocument/2006/relationships/settings" Target="/word/settings.xml" Id="R37f0bff6129347c8" /><Relationship Type="http://schemas.openxmlformats.org/officeDocument/2006/relationships/image" Target="/word/media/3a3a6fc0-14fa-4ad1-98fe-4d925fd6a1a8.png" Id="Rcb2239573c3043e2" /></Relationships>
</file>