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f592c7839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1fa3846e9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Sultalanwali,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e3784816341c1" /><Relationship Type="http://schemas.openxmlformats.org/officeDocument/2006/relationships/numbering" Target="/word/numbering.xml" Id="R267188fa88364504" /><Relationship Type="http://schemas.openxmlformats.org/officeDocument/2006/relationships/settings" Target="/word/settings.xml" Id="Re7baca28e3b84837" /><Relationship Type="http://schemas.openxmlformats.org/officeDocument/2006/relationships/image" Target="/word/media/b553d0a1-08a7-4730-8817-b41455e4d476.png" Id="R9361fa3846e94fa9" /></Relationships>
</file>