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8efb5db30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fbf435a7e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Tarrala,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902e66fe049bb" /><Relationship Type="http://schemas.openxmlformats.org/officeDocument/2006/relationships/numbering" Target="/word/numbering.xml" Id="Ra3fd225b46e343d1" /><Relationship Type="http://schemas.openxmlformats.org/officeDocument/2006/relationships/settings" Target="/word/settings.xml" Id="R0f397891df344950" /><Relationship Type="http://schemas.openxmlformats.org/officeDocument/2006/relationships/image" Target="/word/media/f819dee0-65fb-4c5c-8680-8cbc7ac06336.png" Id="R83afbf435a7e4c23" /></Relationships>
</file>