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f9b3a0cc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802cbcf3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Dhotenwala,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5c2d58f8425b" /><Relationship Type="http://schemas.openxmlformats.org/officeDocument/2006/relationships/numbering" Target="/word/numbering.xml" Id="R2114199e213946fc" /><Relationship Type="http://schemas.openxmlformats.org/officeDocument/2006/relationships/settings" Target="/word/settings.xml" Id="Rf9fc2208caef4e3f" /><Relationship Type="http://schemas.openxmlformats.org/officeDocument/2006/relationships/image" Target="/word/media/992d94af-777e-4bc4-b55e-a3660f9bfedd.png" Id="Raa6802cbcf314949" /></Relationships>
</file>