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416ae8882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a4c680948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6ca0fd64e44a4" /><Relationship Type="http://schemas.openxmlformats.org/officeDocument/2006/relationships/numbering" Target="/word/numbering.xml" Id="R7a8ccd5cf0fc4a8b" /><Relationship Type="http://schemas.openxmlformats.org/officeDocument/2006/relationships/settings" Target="/word/settings.xml" Id="R2adda2e265dd47f9" /><Relationship Type="http://schemas.openxmlformats.org/officeDocument/2006/relationships/image" Target="/word/media/cb9d17d4-affd-477e-bd21-a50c9f8a8b92.png" Id="Rcc1a4c680948463f" /></Relationships>
</file>